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bookmarkStart w:id="0" w:name="_GoBack"/>
      <w:bookmarkEnd w:id="0"/>
      <w:r w:rsidRPr="00BE2CC5">
        <w:rPr>
          <w:rFonts w:ascii="Times New Roman" w:eastAsia="Times New Roman" w:hAnsi="Times New Roman" w:cs="Times New Roman"/>
          <w:sz w:val="24"/>
          <w:szCs w:val="24"/>
          <w:lang w:eastAsia="cs-CZ"/>
        </w:rPr>
        <w:t xml:space="preserve">I. Kódování </w:t>
      </w:r>
      <w:r w:rsidRPr="00BE2CC5">
        <w:rPr>
          <w:rFonts w:ascii="Times New Roman" w:eastAsia="Times New Roman" w:hAnsi="Times New Roman" w:cs="Times New Roman"/>
          <w:b/>
          <w:bCs/>
          <w:sz w:val="24"/>
          <w:szCs w:val="24"/>
          <w:lang w:eastAsia="cs-CZ"/>
        </w:rPr>
        <w:t>studijních programů v soustavě STUDPROG :</w:t>
      </w:r>
      <w:r w:rsidRPr="00BE2CC5">
        <w:rPr>
          <w:rFonts w:ascii="Times New Roman" w:eastAsia="Times New Roman" w:hAnsi="Times New Roman" w:cs="Times New Roman"/>
          <w:sz w:val="24"/>
          <w:szCs w:val="24"/>
          <w:lang w:eastAsia="cs-CZ"/>
        </w:rPr>
        <w:t xml:space="preserve"> </w:t>
      </w:r>
    </w:p>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t xml:space="preserve">a) vysoká škola při zaregistrování nového studijního programu, jehož </w:t>
      </w:r>
      <w:r w:rsidRPr="00BE2CC5">
        <w:rPr>
          <w:rFonts w:ascii="Times New Roman" w:eastAsia="Times New Roman" w:hAnsi="Times New Roman" w:cs="Times New Roman"/>
          <w:b/>
          <w:bCs/>
          <w:sz w:val="24"/>
          <w:szCs w:val="24"/>
          <w:lang w:eastAsia="cs-CZ"/>
        </w:rPr>
        <w:t>název bude shodný</w:t>
      </w:r>
      <w:r w:rsidRPr="00BE2CC5">
        <w:rPr>
          <w:rFonts w:ascii="Times New Roman" w:eastAsia="Times New Roman" w:hAnsi="Times New Roman" w:cs="Times New Roman"/>
          <w:sz w:val="24"/>
          <w:szCs w:val="24"/>
          <w:lang w:eastAsia="cs-CZ"/>
        </w:rPr>
        <w:t xml:space="preserve"> s názvem kmenového oboru v soustavě KKOV, využije stávajících kódů KKOV, přičemž na 1. místě kódu bude uvedeno písmeno vyjadřující typ studijního programu: </w:t>
      </w:r>
    </w:p>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b/>
          <w:bCs/>
          <w:sz w:val="24"/>
          <w:szCs w:val="24"/>
          <w:lang w:eastAsia="cs-CZ"/>
        </w:rPr>
        <w:t>B</w:t>
      </w:r>
      <w:r w:rsidRPr="00BE2CC5">
        <w:rPr>
          <w:rFonts w:ascii="Times New Roman" w:eastAsia="Times New Roman" w:hAnsi="Times New Roman" w:cs="Times New Roman"/>
          <w:sz w:val="24"/>
          <w:szCs w:val="24"/>
          <w:lang w:eastAsia="cs-CZ"/>
        </w:rPr>
        <w:t xml:space="preserve"> - bakalářský studijní program, </w:t>
      </w:r>
    </w:p>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b/>
          <w:bCs/>
          <w:sz w:val="24"/>
          <w:szCs w:val="24"/>
          <w:lang w:eastAsia="cs-CZ"/>
        </w:rPr>
        <w:t>M</w:t>
      </w:r>
      <w:r w:rsidRPr="00BE2CC5">
        <w:rPr>
          <w:rFonts w:ascii="Times New Roman" w:eastAsia="Times New Roman" w:hAnsi="Times New Roman" w:cs="Times New Roman"/>
          <w:sz w:val="24"/>
          <w:szCs w:val="24"/>
          <w:lang w:eastAsia="cs-CZ"/>
        </w:rPr>
        <w:t xml:space="preserve"> - magisterský studijní program </w:t>
      </w:r>
    </w:p>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b/>
          <w:bCs/>
          <w:sz w:val="24"/>
          <w:szCs w:val="24"/>
          <w:lang w:eastAsia="cs-CZ"/>
        </w:rPr>
        <w:t>N</w:t>
      </w:r>
      <w:r w:rsidRPr="00BE2CC5">
        <w:rPr>
          <w:rFonts w:ascii="Times New Roman" w:eastAsia="Times New Roman" w:hAnsi="Times New Roman" w:cs="Times New Roman"/>
          <w:sz w:val="24"/>
          <w:szCs w:val="24"/>
          <w:lang w:eastAsia="cs-CZ"/>
        </w:rPr>
        <w:t xml:space="preserve"> - magisterský studijní program </w:t>
      </w:r>
      <w:r w:rsidRPr="00BE2CC5">
        <w:rPr>
          <w:rFonts w:ascii="Times New Roman" w:eastAsia="Times New Roman" w:hAnsi="Times New Roman" w:cs="Times New Roman"/>
          <w:b/>
          <w:bCs/>
          <w:sz w:val="24"/>
          <w:szCs w:val="24"/>
          <w:lang w:eastAsia="cs-CZ"/>
        </w:rPr>
        <w:t>navazující</w:t>
      </w:r>
      <w:r w:rsidRPr="00BE2CC5">
        <w:rPr>
          <w:rFonts w:ascii="Times New Roman" w:eastAsia="Times New Roman" w:hAnsi="Times New Roman" w:cs="Times New Roman"/>
          <w:sz w:val="24"/>
          <w:szCs w:val="24"/>
          <w:lang w:eastAsia="cs-CZ"/>
        </w:rPr>
        <w:t xml:space="preserve"> na bakalářský studijní program, </w:t>
      </w:r>
    </w:p>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b/>
          <w:bCs/>
          <w:sz w:val="24"/>
          <w:szCs w:val="24"/>
          <w:lang w:eastAsia="cs-CZ"/>
        </w:rPr>
        <w:t>P</w:t>
      </w:r>
      <w:r w:rsidRPr="00BE2CC5">
        <w:rPr>
          <w:rFonts w:ascii="Times New Roman" w:eastAsia="Times New Roman" w:hAnsi="Times New Roman" w:cs="Times New Roman"/>
          <w:sz w:val="24"/>
          <w:szCs w:val="24"/>
          <w:lang w:eastAsia="cs-CZ"/>
        </w:rPr>
        <w:t xml:space="preserve"> - doktorský studijní program. </w:t>
      </w:r>
    </w:p>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t xml:space="preserve">  </w:t>
      </w:r>
    </w:p>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t xml:space="preserve">Struktura kódu studijního programu v soustavě STUDPROG </w:t>
      </w:r>
    </w:p>
    <w:p w:rsidR="00BE2CC5" w:rsidRPr="00BE2CC5" w:rsidRDefault="00BE2CC5" w:rsidP="00BE2CC5">
      <w:pPr>
        <w:spacing w:before="100" w:beforeAutospacing="1" w:after="100" w:afterAutospacing="1" w:line="240" w:lineRule="auto"/>
        <w:outlineLvl w:val="3"/>
        <w:rPr>
          <w:rFonts w:ascii="Times New Roman" w:eastAsia="Times New Roman" w:hAnsi="Times New Roman" w:cs="Times New Roman"/>
          <w:b/>
          <w:bCs/>
          <w:sz w:val="24"/>
          <w:szCs w:val="24"/>
          <w:lang w:eastAsia="cs-CZ"/>
        </w:rPr>
      </w:pPr>
      <w:r w:rsidRPr="00BE2CC5">
        <w:rPr>
          <w:rFonts w:ascii="Times New Roman" w:eastAsia="Times New Roman" w:hAnsi="Times New Roman" w:cs="Times New Roman"/>
          <w:b/>
          <w:bCs/>
          <w:sz w:val="24"/>
          <w:szCs w:val="24"/>
          <w:lang w:eastAsia="cs-CZ"/>
        </w:rPr>
        <w:t xml:space="preserve">P - SS -XY </w:t>
      </w:r>
    </w:p>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t xml:space="preserve">kde na 1. pozici (P) bude použito písmeno dle typu studijního </w:t>
      </w:r>
      <w:proofErr w:type="gramStart"/>
      <w:r w:rsidRPr="00BE2CC5">
        <w:rPr>
          <w:rFonts w:ascii="Times New Roman" w:eastAsia="Times New Roman" w:hAnsi="Times New Roman" w:cs="Times New Roman"/>
          <w:sz w:val="24"/>
          <w:szCs w:val="24"/>
          <w:lang w:eastAsia="cs-CZ"/>
        </w:rPr>
        <w:t>programu (B,M,N,P). Druhá</w:t>
      </w:r>
      <w:proofErr w:type="gramEnd"/>
      <w:r w:rsidRPr="00BE2CC5">
        <w:rPr>
          <w:rFonts w:ascii="Times New Roman" w:eastAsia="Times New Roman" w:hAnsi="Times New Roman" w:cs="Times New Roman"/>
          <w:sz w:val="24"/>
          <w:szCs w:val="24"/>
          <w:lang w:eastAsia="cs-CZ"/>
        </w:rPr>
        <w:t xml:space="preserve"> a třetí pozice (SS) bude označovat skupinu oborů, která je v daném studijním programu dominantní. 4. a 5. pozice (XY) bude znamenat číslo studijního programu v rámci skupiny. </w:t>
      </w:r>
    </w:p>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t xml:space="preserve">  </w:t>
      </w:r>
    </w:p>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t xml:space="preserve">b) Příslušný číselný kód novému studijnímu programu, jehož </w:t>
      </w:r>
      <w:r w:rsidRPr="00BE2CC5">
        <w:rPr>
          <w:rFonts w:ascii="Times New Roman" w:eastAsia="Times New Roman" w:hAnsi="Times New Roman" w:cs="Times New Roman"/>
          <w:b/>
          <w:bCs/>
          <w:sz w:val="24"/>
          <w:szCs w:val="24"/>
          <w:lang w:eastAsia="cs-CZ"/>
        </w:rPr>
        <w:t>název se neshoduje</w:t>
      </w:r>
      <w:r w:rsidRPr="00BE2CC5">
        <w:rPr>
          <w:rFonts w:ascii="Times New Roman" w:eastAsia="Times New Roman" w:hAnsi="Times New Roman" w:cs="Times New Roman"/>
          <w:sz w:val="24"/>
          <w:szCs w:val="24"/>
          <w:lang w:eastAsia="cs-CZ"/>
        </w:rPr>
        <w:t xml:space="preserve"> s názvem kmenového oboru v KKOV, přidělí MŠMT a zařadí ho do své databáze STUDPROG. </w:t>
      </w:r>
    </w:p>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t xml:space="preserve">  </w:t>
      </w:r>
    </w:p>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b/>
          <w:bCs/>
          <w:sz w:val="24"/>
          <w:szCs w:val="24"/>
          <w:lang w:eastAsia="cs-CZ"/>
        </w:rPr>
        <w:t>Postup vysoké školy</w:t>
      </w:r>
      <w:r w:rsidRPr="00BE2CC5">
        <w:rPr>
          <w:rFonts w:ascii="Times New Roman" w:eastAsia="Times New Roman" w:hAnsi="Times New Roman" w:cs="Times New Roman"/>
          <w:sz w:val="24"/>
          <w:szCs w:val="24"/>
          <w:lang w:eastAsia="cs-CZ"/>
        </w:rPr>
        <w:t xml:space="preserve"> </w:t>
      </w:r>
    </w:p>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t xml:space="preserve">při </w:t>
      </w:r>
      <w:proofErr w:type="spellStart"/>
      <w:r w:rsidRPr="00BE2CC5">
        <w:rPr>
          <w:rFonts w:ascii="Times New Roman" w:eastAsia="Times New Roman" w:hAnsi="Times New Roman" w:cs="Times New Roman"/>
          <w:sz w:val="24"/>
          <w:szCs w:val="24"/>
          <w:lang w:eastAsia="cs-CZ"/>
        </w:rPr>
        <w:t>okódování</w:t>
      </w:r>
      <w:proofErr w:type="spellEnd"/>
      <w:r w:rsidRPr="00BE2CC5">
        <w:rPr>
          <w:rFonts w:ascii="Times New Roman" w:eastAsia="Times New Roman" w:hAnsi="Times New Roman" w:cs="Times New Roman"/>
          <w:sz w:val="24"/>
          <w:szCs w:val="24"/>
          <w:lang w:eastAsia="cs-CZ"/>
        </w:rPr>
        <w:t xml:space="preserve"> nového studijního programu, jehož název se </w:t>
      </w:r>
      <w:r w:rsidRPr="00BE2CC5">
        <w:rPr>
          <w:rFonts w:ascii="Times New Roman" w:eastAsia="Times New Roman" w:hAnsi="Times New Roman" w:cs="Times New Roman"/>
          <w:b/>
          <w:bCs/>
          <w:sz w:val="24"/>
          <w:szCs w:val="24"/>
          <w:lang w:eastAsia="cs-CZ"/>
        </w:rPr>
        <w:t>neshoduje</w:t>
      </w:r>
      <w:r w:rsidRPr="00BE2CC5">
        <w:rPr>
          <w:rFonts w:ascii="Times New Roman" w:eastAsia="Times New Roman" w:hAnsi="Times New Roman" w:cs="Times New Roman"/>
          <w:sz w:val="24"/>
          <w:szCs w:val="24"/>
          <w:lang w:eastAsia="cs-CZ"/>
        </w:rPr>
        <w:t xml:space="preserve"> s názvem kmenového oboru v KKOV: </w:t>
      </w:r>
    </w:p>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t xml:space="preserve">Vysoká škola požádá MŠMT o přidělení kódu tomuto novému studijnímu programu a připojí i studijní obor/obory, které pod tento studijní program zařadila. Žádosti je třeba adresovat na odbor vysokých škol Ministerstva školství, mládeže a </w:t>
      </w:r>
      <w:proofErr w:type="spellStart"/>
      <w:proofErr w:type="gramStart"/>
      <w:r w:rsidRPr="00BE2CC5">
        <w:rPr>
          <w:rFonts w:ascii="Times New Roman" w:eastAsia="Times New Roman" w:hAnsi="Times New Roman" w:cs="Times New Roman"/>
          <w:sz w:val="24"/>
          <w:szCs w:val="24"/>
          <w:lang w:eastAsia="cs-CZ"/>
        </w:rPr>
        <w:t>tělovýchovy,který</w:t>
      </w:r>
      <w:proofErr w:type="spellEnd"/>
      <w:proofErr w:type="gramEnd"/>
      <w:r w:rsidRPr="00BE2CC5">
        <w:rPr>
          <w:rFonts w:ascii="Times New Roman" w:eastAsia="Times New Roman" w:hAnsi="Times New Roman" w:cs="Times New Roman"/>
          <w:sz w:val="24"/>
          <w:szCs w:val="24"/>
          <w:lang w:eastAsia="cs-CZ"/>
        </w:rPr>
        <w:t xml:space="preserve"> doplní tento studijní program do databáze STUDPROG, přidělí mu kód a sdělí ho vysoké škole. Současně oznámí tento nový kód a název studijního programu, včetně studijních oborů pod něj zařazených, Ústavu pro informace ve vzdělávání (dále jen ÚIV). </w:t>
      </w:r>
    </w:p>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t xml:space="preserve">Žádost o nový kód studijního programu zašle vysoká škola buď současně se žádostí o změnu registrace statutu v části Seznam akreditovaných studijních </w:t>
      </w:r>
      <w:proofErr w:type="gramStart"/>
      <w:r w:rsidRPr="00BE2CC5">
        <w:rPr>
          <w:rFonts w:ascii="Times New Roman" w:eastAsia="Times New Roman" w:hAnsi="Times New Roman" w:cs="Times New Roman"/>
          <w:sz w:val="24"/>
          <w:szCs w:val="24"/>
          <w:lang w:eastAsia="cs-CZ"/>
        </w:rPr>
        <w:t>programů nebo</w:t>
      </w:r>
      <w:proofErr w:type="gramEnd"/>
      <w:r w:rsidRPr="00BE2CC5">
        <w:rPr>
          <w:rFonts w:ascii="Times New Roman" w:eastAsia="Times New Roman" w:hAnsi="Times New Roman" w:cs="Times New Roman"/>
          <w:sz w:val="24"/>
          <w:szCs w:val="24"/>
          <w:lang w:eastAsia="cs-CZ"/>
        </w:rPr>
        <w:t xml:space="preserve"> s předstihem, tzn. již po obdržení rozhodnutí MŠMT o akreditaci. </w:t>
      </w:r>
    </w:p>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t xml:space="preserve">  </w:t>
      </w:r>
    </w:p>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t xml:space="preserve">II. Kódování </w:t>
      </w:r>
      <w:r w:rsidRPr="00BE2CC5">
        <w:rPr>
          <w:rFonts w:ascii="Times New Roman" w:eastAsia="Times New Roman" w:hAnsi="Times New Roman" w:cs="Times New Roman"/>
          <w:b/>
          <w:bCs/>
          <w:sz w:val="24"/>
          <w:szCs w:val="24"/>
          <w:lang w:eastAsia="cs-CZ"/>
        </w:rPr>
        <w:t>studijních oborů v soustavě KKOV:</w:t>
      </w:r>
      <w:r w:rsidRPr="00BE2CC5">
        <w:rPr>
          <w:rFonts w:ascii="Times New Roman" w:eastAsia="Times New Roman" w:hAnsi="Times New Roman" w:cs="Times New Roman"/>
          <w:sz w:val="24"/>
          <w:szCs w:val="24"/>
          <w:lang w:eastAsia="cs-CZ"/>
        </w:rPr>
        <w:t xml:space="preserve"> </w:t>
      </w:r>
    </w:p>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lastRenderedPageBreak/>
        <w:t xml:space="preserve"> Každý studijní obor, který je součástí schváleného studijního programu, je identifikován kódem odvozeným od kmenového oboru, do něhož je zařazen. Je nutné, pro udržení konzistence celé klasifikace studijních oborů, aby jak zařazování studijních oborů do kmenových oborů, tak přidělování třímístných rozlišovacích pořadových kódů studijním oborům probíhalo na jediném pracovním místě, tj. v Ústavu pro informace ve vzdělávání. </w:t>
      </w:r>
    </w:p>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t xml:space="preserve">Struktura kódu studijního oboru vychází ze struktury kódu kmenového oboru v soustavě KKOV (Klasifikace studijních oborů vzdělání): </w:t>
      </w:r>
    </w:p>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t> </w:t>
      </w:r>
      <w:r w:rsidRPr="00BE2CC5">
        <w:rPr>
          <w:rFonts w:ascii="Times New Roman" w:eastAsia="Times New Roman" w:hAnsi="Times New Roman" w:cs="Times New Roman"/>
          <w:sz w:val="24"/>
          <w:szCs w:val="24"/>
          <w:lang w:eastAsia="cs-CZ"/>
        </w:rPr>
        <w:br/>
        <w:t xml:space="preserve">SS - KK - P / RRR </w:t>
      </w:r>
    </w:p>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t xml:space="preserve">  </w:t>
      </w:r>
    </w:p>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t xml:space="preserve">kde SS skupina kmenových oborů </w:t>
      </w:r>
    </w:p>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t xml:space="preserve">KK kmenový obor v rámci skupiny </w:t>
      </w:r>
    </w:p>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t>P stupeň: R = bakalářský, T = magisterský a magisterský navazující na bakalářský</w:t>
      </w:r>
      <w:r w:rsidRPr="00BE2CC5">
        <w:rPr>
          <w:rFonts w:ascii="Times New Roman" w:eastAsia="Times New Roman" w:hAnsi="Times New Roman" w:cs="Times New Roman"/>
          <w:sz w:val="24"/>
          <w:szCs w:val="24"/>
          <w:lang w:eastAsia="cs-CZ"/>
        </w:rPr>
        <w:br/>
        <w:t xml:space="preserve">V = doktorský </w:t>
      </w:r>
    </w:p>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t xml:space="preserve">RRR trojmístný pořadový rozlišovací kód studijního oboru v rámci kmenového oboru. </w:t>
      </w:r>
    </w:p>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t xml:space="preserve">  </w:t>
      </w:r>
    </w:p>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t xml:space="preserve">Začátek tohoto kódu (SS-KK-P ) tvoří kód kmenového oboru, kmenové obory jsou vyhlašovány vyhláškou Českého statistického úřadu (viz příloha Kmenové obory pro vysoké školy). Závěrečná část kódu (RRR) je interní záležitostí resortu MŠMT. </w:t>
      </w:r>
    </w:p>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t xml:space="preserve">  </w:t>
      </w:r>
    </w:p>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b/>
          <w:bCs/>
          <w:sz w:val="24"/>
          <w:szCs w:val="24"/>
          <w:lang w:eastAsia="cs-CZ"/>
        </w:rPr>
        <w:t>Prvotní</w:t>
      </w:r>
      <w:r w:rsidRPr="00BE2CC5">
        <w:rPr>
          <w:rFonts w:ascii="Times New Roman" w:eastAsia="Times New Roman" w:hAnsi="Times New Roman" w:cs="Times New Roman"/>
          <w:sz w:val="24"/>
          <w:szCs w:val="24"/>
          <w:lang w:eastAsia="cs-CZ"/>
        </w:rPr>
        <w:t xml:space="preserve"> </w:t>
      </w:r>
      <w:proofErr w:type="spellStart"/>
      <w:r w:rsidRPr="00BE2CC5">
        <w:rPr>
          <w:rFonts w:ascii="Times New Roman" w:eastAsia="Times New Roman" w:hAnsi="Times New Roman" w:cs="Times New Roman"/>
          <w:sz w:val="24"/>
          <w:szCs w:val="24"/>
          <w:lang w:eastAsia="cs-CZ"/>
        </w:rPr>
        <w:t>okódování</w:t>
      </w:r>
      <w:proofErr w:type="spellEnd"/>
      <w:r w:rsidRPr="00BE2CC5">
        <w:rPr>
          <w:rFonts w:ascii="Times New Roman" w:eastAsia="Times New Roman" w:hAnsi="Times New Roman" w:cs="Times New Roman"/>
          <w:sz w:val="24"/>
          <w:szCs w:val="24"/>
          <w:lang w:eastAsia="cs-CZ"/>
        </w:rPr>
        <w:t xml:space="preserve"> studijních oborů (viz Číselník studijních oborů vysokých škol - AKVO- uveřejněný na webové stránce ÚIV "www.uiv.cz" odkaz Číselníky) provedl ÚIV na základě zpracovaného převodníku studijních oborů podle nyní již zrušené Jednotné klasifikace oborů vzdělání do platné Klasifikace kmenových oborů vzdělání, doplněného o studijní obory, zařazené do studijních programů akreditovaných MŠMT do konce října 2002. </w:t>
      </w:r>
    </w:p>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t xml:space="preserve">Při přidělování trojmístného pořadového rozlišovacího kódu vycházel zpracovatel ze zásady, že studijní obory v různých </w:t>
      </w:r>
      <w:proofErr w:type="gramStart"/>
      <w:r w:rsidRPr="00BE2CC5">
        <w:rPr>
          <w:rFonts w:ascii="Times New Roman" w:eastAsia="Times New Roman" w:hAnsi="Times New Roman" w:cs="Times New Roman"/>
          <w:sz w:val="24"/>
          <w:szCs w:val="24"/>
          <w:lang w:eastAsia="cs-CZ"/>
        </w:rPr>
        <w:t>stupních (R,T,V) ale</w:t>
      </w:r>
      <w:proofErr w:type="gramEnd"/>
      <w:r w:rsidRPr="00BE2CC5">
        <w:rPr>
          <w:rFonts w:ascii="Times New Roman" w:eastAsia="Times New Roman" w:hAnsi="Times New Roman" w:cs="Times New Roman"/>
          <w:sz w:val="24"/>
          <w:szCs w:val="24"/>
          <w:lang w:eastAsia="cs-CZ"/>
        </w:rPr>
        <w:t xml:space="preserve"> se shodným názvem, obdrží shodný trojmístný pořadový rozlišovací kód (RRR). Osmimístný kód bude v tomto případě stejný, bude se pouze lišit 5. místo kódu, na němž bude uvedeno příslušné písmeno, tedy: </w:t>
      </w:r>
    </w:p>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t xml:space="preserve">  </w:t>
      </w:r>
    </w:p>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t xml:space="preserve">SS-KK-R/RRR SS-KK-T/RRR SS-KK-V/RRR </w:t>
      </w:r>
    </w:p>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t xml:space="preserve">  </w:t>
      </w:r>
    </w:p>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b/>
          <w:bCs/>
          <w:sz w:val="24"/>
          <w:szCs w:val="24"/>
          <w:lang w:eastAsia="cs-CZ"/>
        </w:rPr>
        <w:lastRenderedPageBreak/>
        <w:t>Další doplňování</w:t>
      </w:r>
      <w:r w:rsidRPr="00BE2CC5">
        <w:rPr>
          <w:rFonts w:ascii="Times New Roman" w:eastAsia="Times New Roman" w:hAnsi="Times New Roman" w:cs="Times New Roman"/>
          <w:sz w:val="24"/>
          <w:szCs w:val="24"/>
          <w:lang w:eastAsia="cs-CZ"/>
        </w:rPr>
        <w:t xml:space="preserve"> nových studijních oborů do Číselníku studijních oborů vysokých škol v soustavě KKOV (dále jen Číselník) proběhne po jejich akreditaci MŠMT a zaregistrování do statutu vysoké školy. </w:t>
      </w:r>
    </w:p>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t xml:space="preserve">  </w:t>
      </w:r>
    </w:p>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t> </w:t>
      </w:r>
      <w:r w:rsidRPr="00BE2CC5">
        <w:rPr>
          <w:rFonts w:ascii="Times New Roman" w:eastAsia="Times New Roman" w:hAnsi="Times New Roman" w:cs="Times New Roman"/>
          <w:b/>
          <w:bCs/>
          <w:sz w:val="24"/>
          <w:szCs w:val="24"/>
          <w:lang w:eastAsia="cs-CZ"/>
        </w:rPr>
        <w:t>Postup vysoké školy</w:t>
      </w:r>
      <w:r w:rsidRPr="00BE2CC5">
        <w:rPr>
          <w:rFonts w:ascii="Times New Roman" w:eastAsia="Times New Roman" w:hAnsi="Times New Roman" w:cs="Times New Roman"/>
          <w:sz w:val="24"/>
          <w:szCs w:val="24"/>
          <w:lang w:eastAsia="cs-CZ"/>
        </w:rPr>
        <w:t xml:space="preserve"> při </w:t>
      </w:r>
      <w:proofErr w:type="spellStart"/>
      <w:r w:rsidRPr="00BE2CC5">
        <w:rPr>
          <w:rFonts w:ascii="Times New Roman" w:eastAsia="Times New Roman" w:hAnsi="Times New Roman" w:cs="Times New Roman"/>
          <w:sz w:val="24"/>
          <w:szCs w:val="24"/>
          <w:lang w:eastAsia="cs-CZ"/>
        </w:rPr>
        <w:t>okódování</w:t>
      </w:r>
      <w:proofErr w:type="spellEnd"/>
      <w:r w:rsidRPr="00BE2CC5">
        <w:rPr>
          <w:rFonts w:ascii="Times New Roman" w:eastAsia="Times New Roman" w:hAnsi="Times New Roman" w:cs="Times New Roman"/>
          <w:sz w:val="24"/>
          <w:szCs w:val="24"/>
          <w:lang w:eastAsia="cs-CZ"/>
        </w:rPr>
        <w:t xml:space="preserve"> studijního oboru: </w:t>
      </w:r>
    </w:p>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t xml:space="preserve">a) studijní obor je již zařazen do Číselníku a pak vysoká škola využije existující kód, </w:t>
      </w:r>
    </w:p>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t>b) nový studijní obor není obsažen v Číselníku, pak vysoká škola navrhne zařazení tohoto studijního oboru pod odpovídající kmenový obor v soustavě KKOV (tj. navrhne tomuto novému studijnímu oboru 1. až 5. místo číselného kódu "</w:t>
      </w:r>
      <w:proofErr w:type="gramStart"/>
      <w:r w:rsidRPr="00BE2CC5">
        <w:rPr>
          <w:rFonts w:ascii="Times New Roman" w:eastAsia="Times New Roman" w:hAnsi="Times New Roman" w:cs="Times New Roman"/>
          <w:sz w:val="24"/>
          <w:szCs w:val="24"/>
          <w:lang w:eastAsia="cs-CZ"/>
        </w:rPr>
        <w:t>SS-KK-P" ).</w:t>
      </w:r>
      <w:proofErr w:type="gramEnd"/>
      <w:r w:rsidRPr="00BE2CC5">
        <w:rPr>
          <w:rFonts w:ascii="Times New Roman" w:eastAsia="Times New Roman" w:hAnsi="Times New Roman" w:cs="Times New Roman"/>
          <w:sz w:val="24"/>
          <w:szCs w:val="24"/>
          <w:lang w:eastAsia="cs-CZ"/>
        </w:rPr>
        <w:t xml:space="preserve"> </w:t>
      </w:r>
    </w:p>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t xml:space="preserve">Žádost o nový kód/kódy zašle vysoká škola buď současně se žádostí o změnu registrace statutu v části Seznam akreditovaných studijních </w:t>
      </w:r>
      <w:proofErr w:type="gramStart"/>
      <w:r w:rsidRPr="00BE2CC5">
        <w:rPr>
          <w:rFonts w:ascii="Times New Roman" w:eastAsia="Times New Roman" w:hAnsi="Times New Roman" w:cs="Times New Roman"/>
          <w:sz w:val="24"/>
          <w:szCs w:val="24"/>
          <w:lang w:eastAsia="cs-CZ"/>
        </w:rPr>
        <w:t>programů nebo</w:t>
      </w:r>
      <w:proofErr w:type="gramEnd"/>
      <w:r w:rsidRPr="00BE2CC5">
        <w:rPr>
          <w:rFonts w:ascii="Times New Roman" w:eastAsia="Times New Roman" w:hAnsi="Times New Roman" w:cs="Times New Roman"/>
          <w:sz w:val="24"/>
          <w:szCs w:val="24"/>
          <w:lang w:eastAsia="cs-CZ"/>
        </w:rPr>
        <w:t xml:space="preserve"> s předstihem, tzn. již po obdržení rozhodnutí MŠMT o akreditaci. </w:t>
      </w:r>
    </w:p>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t xml:space="preserve">Žádosti, které se </w:t>
      </w:r>
      <w:proofErr w:type="gramStart"/>
      <w:r w:rsidRPr="00BE2CC5">
        <w:rPr>
          <w:rFonts w:ascii="Times New Roman" w:eastAsia="Times New Roman" w:hAnsi="Times New Roman" w:cs="Times New Roman"/>
          <w:sz w:val="24"/>
          <w:szCs w:val="24"/>
          <w:lang w:eastAsia="cs-CZ"/>
        </w:rPr>
        <w:t>budou</w:t>
      </w:r>
      <w:proofErr w:type="gramEnd"/>
      <w:r w:rsidRPr="00BE2CC5">
        <w:rPr>
          <w:rFonts w:ascii="Times New Roman" w:eastAsia="Times New Roman" w:hAnsi="Times New Roman" w:cs="Times New Roman"/>
          <w:sz w:val="24"/>
          <w:szCs w:val="24"/>
          <w:lang w:eastAsia="cs-CZ"/>
        </w:rPr>
        <w:t xml:space="preserve"> týkat kódování studijních oborů </w:t>
      </w:r>
      <w:proofErr w:type="gramStart"/>
      <w:r w:rsidRPr="00BE2CC5">
        <w:rPr>
          <w:rFonts w:ascii="Times New Roman" w:eastAsia="Times New Roman" w:hAnsi="Times New Roman" w:cs="Times New Roman"/>
          <w:sz w:val="24"/>
          <w:szCs w:val="24"/>
          <w:lang w:eastAsia="cs-CZ"/>
        </w:rPr>
        <w:t>je</w:t>
      </w:r>
      <w:proofErr w:type="gramEnd"/>
      <w:r w:rsidRPr="00BE2CC5">
        <w:rPr>
          <w:rFonts w:ascii="Times New Roman" w:eastAsia="Times New Roman" w:hAnsi="Times New Roman" w:cs="Times New Roman"/>
          <w:sz w:val="24"/>
          <w:szCs w:val="24"/>
          <w:lang w:eastAsia="cs-CZ"/>
        </w:rPr>
        <w:t xml:space="preserve"> třeba adresovat na odbor vysokých škol Ministerstva školství, mládeže a tělovýchovy, který předá návrh Ústavu pro informace ve vzdělávání k potvrzení navrženého kódu a jeho doplnění na 8místný kód. </w:t>
      </w:r>
    </w:p>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t xml:space="preserve">ÚIV prověří návrh na zařazení studijního oboru do kmenového oboru vzdělání: </w:t>
      </w:r>
    </w:p>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t xml:space="preserve">a) Bude-li již studijní obor do soustavy studijních oborů zařazen, použije se existující kód. </w:t>
      </w:r>
    </w:p>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t xml:space="preserve">b) V případech, že studijní obor sice nebude pro daný stupeň dosud zařazen, ale bude zařazen studijní obor se shodným názvem v jiném stupni, použije trojmístný pořadový rozlišovací kód již zařazeného oboru. </w:t>
      </w:r>
    </w:p>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t xml:space="preserve">c) Nebude-li daný studijní obor dosud zařazen vůbec (tj. ani pro jiný stupeň), bude mu přidělen nový trojmístný pořadový rozlišovací kód, ve zvlášť zdůvodněných případech i jiný kód kmenového oboru (KK) nežli navrhla vysoká škola. </w:t>
      </w:r>
    </w:p>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t xml:space="preserve">ÚIV po ukončení kódování vrátí ministerstvu seznam nově zařazených studijních oborů s doplněnými kódy studijních oborů. MŠMT předá seznam vysoké škole s upozorněním, že přidělené kódy studijních oborů jsou resortně závazné. Pokud by ze strany vysoké školy byly uplatněny námitky proti </w:t>
      </w:r>
      <w:proofErr w:type="spellStart"/>
      <w:r w:rsidRPr="00BE2CC5">
        <w:rPr>
          <w:rFonts w:ascii="Times New Roman" w:eastAsia="Times New Roman" w:hAnsi="Times New Roman" w:cs="Times New Roman"/>
          <w:sz w:val="24"/>
          <w:szCs w:val="24"/>
          <w:lang w:eastAsia="cs-CZ"/>
        </w:rPr>
        <w:t>okódování</w:t>
      </w:r>
      <w:proofErr w:type="spellEnd"/>
      <w:r w:rsidRPr="00BE2CC5">
        <w:rPr>
          <w:rFonts w:ascii="Times New Roman" w:eastAsia="Times New Roman" w:hAnsi="Times New Roman" w:cs="Times New Roman"/>
          <w:sz w:val="24"/>
          <w:szCs w:val="24"/>
          <w:lang w:eastAsia="cs-CZ"/>
        </w:rPr>
        <w:t xml:space="preserve"> studijního oboru, zejména proti zařazení do kmenového oboru, zváží ÚIV tyto námitky, avšak jeho rozhodnutí v této věci bude konečné. </w:t>
      </w:r>
    </w:p>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t xml:space="preserve">  </w:t>
      </w:r>
    </w:p>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b/>
          <w:bCs/>
          <w:sz w:val="24"/>
          <w:szCs w:val="24"/>
          <w:lang w:eastAsia="cs-CZ"/>
        </w:rPr>
        <w:t>Doporučený postup:</w:t>
      </w:r>
      <w:r w:rsidRPr="00BE2CC5">
        <w:rPr>
          <w:rFonts w:ascii="Times New Roman" w:eastAsia="Times New Roman" w:hAnsi="Times New Roman" w:cs="Times New Roman"/>
          <w:sz w:val="24"/>
          <w:szCs w:val="24"/>
          <w:lang w:eastAsia="cs-CZ"/>
        </w:rPr>
        <w:t xml:space="preserve"> </w:t>
      </w:r>
    </w:p>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t xml:space="preserve"> Po uveřejnění nového Číselníku na webu "www.uiv.cz" proveďte, prosím, kontrolu Vašeho Seznamu akreditovaných studijních programů se seznamem studijních oborů uvedených v Číselníku a doplňte dosavadní pětimístný kód na osmimístný kód. </w:t>
      </w:r>
    </w:p>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lastRenderedPageBreak/>
        <w:t xml:space="preserve">Pokud v novém Číselníku nenaleznete některý svůj řádně zaregistrovaný studijní obor/obory, sdělte nám, prosím, tuto skutečnost. Odbor vysokých škol ve spolupráci s ÚIV provede na základě Vašeho sdělení příslušné doplnění Číselníku. </w:t>
      </w:r>
    </w:p>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t xml:space="preserve">  </w:t>
      </w:r>
    </w:p>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b/>
          <w:bCs/>
          <w:sz w:val="24"/>
          <w:szCs w:val="24"/>
          <w:lang w:eastAsia="cs-CZ"/>
        </w:rPr>
        <w:t>Upozornění:</w:t>
      </w:r>
      <w:r w:rsidRPr="00BE2CC5">
        <w:rPr>
          <w:rFonts w:ascii="Times New Roman" w:eastAsia="Times New Roman" w:hAnsi="Times New Roman" w:cs="Times New Roman"/>
          <w:sz w:val="24"/>
          <w:szCs w:val="24"/>
          <w:lang w:eastAsia="cs-CZ"/>
        </w:rPr>
        <w:t xml:space="preserve"> </w:t>
      </w:r>
    </w:p>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t xml:space="preserve">Došlo k zásadní změně, tj. k odtržení databáze studijních programů (STUDPROG) od databáze kmenových oborů (KKOV). Zařazení studijních oborů pod studijní program může vypadat např. takto: </w:t>
      </w:r>
    </w:p>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2"/>
        <w:gridCol w:w="2279"/>
        <w:gridCol w:w="1732"/>
        <w:gridCol w:w="2889"/>
      </w:tblGrid>
      <w:tr w:rsidR="00BE2CC5" w:rsidRPr="00BE2CC5" w:rsidTr="00BE2CC5">
        <w:trPr>
          <w:tblCellSpacing w:w="15" w:type="dxa"/>
        </w:trPr>
        <w:tc>
          <w:tcPr>
            <w:tcW w:w="0" w:type="auto"/>
            <w:vAlign w:val="center"/>
            <w:hideMark/>
          </w:tcPr>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b/>
                <w:bCs/>
                <w:sz w:val="24"/>
                <w:szCs w:val="24"/>
                <w:lang w:eastAsia="cs-CZ"/>
              </w:rPr>
              <w:t xml:space="preserve">Kód </w:t>
            </w:r>
            <w:proofErr w:type="spellStart"/>
            <w:r w:rsidRPr="00BE2CC5">
              <w:rPr>
                <w:rFonts w:ascii="Times New Roman" w:eastAsia="Times New Roman" w:hAnsi="Times New Roman" w:cs="Times New Roman"/>
                <w:b/>
                <w:bCs/>
                <w:sz w:val="24"/>
                <w:szCs w:val="24"/>
                <w:lang w:eastAsia="cs-CZ"/>
              </w:rPr>
              <w:t>studij.programu</w:t>
            </w:r>
            <w:proofErr w:type="spellEnd"/>
            <w:r w:rsidRPr="00BE2CC5">
              <w:rPr>
                <w:rFonts w:ascii="Times New Roman" w:eastAsia="Times New Roman" w:hAnsi="Times New Roman" w:cs="Times New Roman"/>
                <w:sz w:val="24"/>
                <w:szCs w:val="24"/>
                <w:lang w:eastAsia="cs-CZ"/>
              </w:rPr>
              <w:t xml:space="preserve"> </w:t>
            </w:r>
          </w:p>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t xml:space="preserve">  </w:t>
            </w:r>
          </w:p>
        </w:tc>
        <w:tc>
          <w:tcPr>
            <w:tcW w:w="0" w:type="auto"/>
            <w:vAlign w:val="center"/>
            <w:hideMark/>
          </w:tcPr>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b/>
                <w:bCs/>
                <w:sz w:val="24"/>
                <w:szCs w:val="24"/>
                <w:lang w:eastAsia="cs-CZ"/>
              </w:rPr>
              <w:t xml:space="preserve">název </w:t>
            </w:r>
            <w:proofErr w:type="spellStart"/>
            <w:r w:rsidRPr="00BE2CC5">
              <w:rPr>
                <w:rFonts w:ascii="Times New Roman" w:eastAsia="Times New Roman" w:hAnsi="Times New Roman" w:cs="Times New Roman"/>
                <w:b/>
                <w:bCs/>
                <w:sz w:val="24"/>
                <w:szCs w:val="24"/>
                <w:lang w:eastAsia="cs-CZ"/>
              </w:rPr>
              <w:t>studij.programu</w:t>
            </w:r>
            <w:proofErr w:type="spellEnd"/>
            <w:r w:rsidRPr="00BE2CC5">
              <w:rPr>
                <w:rFonts w:ascii="Times New Roman" w:eastAsia="Times New Roman" w:hAnsi="Times New Roman" w:cs="Times New Roman"/>
                <w:sz w:val="24"/>
                <w:szCs w:val="24"/>
                <w:lang w:eastAsia="cs-CZ"/>
              </w:rPr>
              <w:t xml:space="preserve"> </w:t>
            </w:r>
          </w:p>
        </w:tc>
        <w:tc>
          <w:tcPr>
            <w:tcW w:w="0" w:type="auto"/>
            <w:vAlign w:val="center"/>
            <w:hideMark/>
          </w:tcPr>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b/>
                <w:bCs/>
                <w:sz w:val="24"/>
                <w:szCs w:val="24"/>
                <w:lang w:eastAsia="cs-CZ"/>
              </w:rPr>
              <w:t xml:space="preserve">Kód </w:t>
            </w:r>
            <w:proofErr w:type="spellStart"/>
            <w:r w:rsidRPr="00BE2CC5">
              <w:rPr>
                <w:rFonts w:ascii="Times New Roman" w:eastAsia="Times New Roman" w:hAnsi="Times New Roman" w:cs="Times New Roman"/>
                <w:b/>
                <w:bCs/>
                <w:sz w:val="24"/>
                <w:szCs w:val="24"/>
                <w:lang w:eastAsia="cs-CZ"/>
              </w:rPr>
              <w:t>studij.oboru</w:t>
            </w:r>
            <w:proofErr w:type="spellEnd"/>
            <w:r w:rsidRPr="00BE2CC5">
              <w:rPr>
                <w:rFonts w:ascii="Times New Roman" w:eastAsia="Times New Roman" w:hAnsi="Times New Roman" w:cs="Times New Roman"/>
                <w:sz w:val="24"/>
                <w:szCs w:val="24"/>
                <w:lang w:eastAsia="cs-CZ"/>
              </w:rPr>
              <w:t xml:space="preserve"> </w:t>
            </w:r>
          </w:p>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t xml:space="preserve">  </w:t>
            </w:r>
          </w:p>
        </w:tc>
        <w:tc>
          <w:tcPr>
            <w:tcW w:w="0" w:type="auto"/>
            <w:vAlign w:val="center"/>
            <w:hideMark/>
          </w:tcPr>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b/>
                <w:bCs/>
                <w:sz w:val="24"/>
                <w:szCs w:val="24"/>
                <w:lang w:eastAsia="cs-CZ"/>
              </w:rPr>
              <w:t xml:space="preserve">název </w:t>
            </w:r>
            <w:proofErr w:type="spellStart"/>
            <w:r w:rsidRPr="00BE2CC5">
              <w:rPr>
                <w:rFonts w:ascii="Times New Roman" w:eastAsia="Times New Roman" w:hAnsi="Times New Roman" w:cs="Times New Roman"/>
                <w:b/>
                <w:bCs/>
                <w:sz w:val="24"/>
                <w:szCs w:val="24"/>
                <w:lang w:eastAsia="cs-CZ"/>
              </w:rPr>
              <w:t>studij</w:t>
            </w:r>
            <w:proofErr w:type="spellEnd"/>
            <w:r w:rsidRPr="00BE2CC5">
              <w:rPr>
                <w:rFonts w:ascii="Times New Roman" w:eastAsia="Times New Roman" w:hAnsi="Times New Roman" w:cs="Times New Roman"/>
                <w:b/>
                <w:bCs/>
                <w:sz w:val="24"/>
                <w:szCs w:val="24"/>
                <w:lang w:eastAsia="cs-CZ"/>
              </w:rPr>
              <w:t>. oboru</w:t>
            </w:r>
            <w:r w:rsidRPr="00BE2CC5">
              <w:rPr>
                <w:rFonts w:ascii="Times New Roman" w:eastAsia="Times New Roman" w:hAnsi="Times New Roman" w:cs="Times New Roman"/>
                <w:sz w:val="24"/>
                <w:szCs w:val="24"/>
                <w:lang w:eastAsia="cs-CZ"/>
              </w:rPr>
              <w:t xml:space="preserve"> </w:t>
            </w:r>
          </w:p>
        </w:tc>
      </w:tr>
      <w:tr w:rsidR="00BE2CC5" w:rsidRPr="00BE2CC5" w:rsidTr="00BE2CC5">
        <w:trPr>
          <w:tblCellSpacing w:w="15" w:type="dxa"/>
        </w:trPr>
        <w:tc>
          <w:tcPr>
            <w:tcW w:w="0" w:type="auto"/>
            <w:vAlign w:val="center"/>
            <w:hideMark/>
          </w:tcPr>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t xml:space="preserve">  </w:t>
            </w:r>
          </w:p>
        </w:tc>
        <w:tc>
          <w:tcPr>
            <w:tcW w:w="0" w:type="auto"/>
            <w:vAlign w:val="center"/>
            <w:hideMark/>
          </w:tcPr>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t xml:space="preserve">  </w:t>
            </w:r>
          </w:p>
        </w:tc>
        <w:tc>
          <w:tcPr>
            <w:tcW w:w="0" w:type="auto"/>
            <w:vAlign w:val="center"/>
            <w:hideMark/>
          </w:tcPr>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t xml:space="preserve">  </w:t>
            </w:r>
          </w:p>
        </w:tc>
        <w:tc>
          <w:tcPr>
            <w:tcW w:w="0" w:type="auto"/>
            <w:vAlign w:val="center"/>
            <w:hideMark/>
          </w:tcPr>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t xml:space="preserve">  </w:t>
            </w:r>
          </w:p>
        </w:tc>
      </w:tr>
      <w:tr w:rsidR="00BE2CC5" w:rsidRPr="00BE2CC5" w:rsidTr="00BE2CC5">
        <w:trPr>
          <w:tblCellSpacing w:w="15" w:type="dxa"/>
        </w:trPr>
        <w:tc>
          <w:tcPr>
            <w:tcW w:w="0" w:type="auto"/>
            <w:vAlign w:val="center"/>
            <w:hideMark/>
          </w:tcPr>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t xml:space="preserve">N 26 46 </w:t>
            </w:r>
          </w:p>
        </w:tc>
        <w:tc>
          <w:tcPr>
            <w:tcW w:w="0" w:type="auto"/>
            <w:vAlign w:val="center"/>
            <w:hideMark/>
          </w:tcPr>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t xml:space="preserve">Informační technologie </w:t>
            </w:r>
          </w:p>
        </w:tc>
        <w:tc>
          <w:tcPr>
            <w:tcW w:w="0" w:type="auto"/>
            <w:vAlign w:val="center"/>
            <w:hideMark/>
          </w:tcPr>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t xml:space="preserve">  </w:t>
            </w:r>
          </w:p>
        </w:tc>
        <w:tc>
          <w:tcPr>
            <w:tcW w:w="0" w:type="auto"/>
            <w:vAlign w:val="center"/>
            <w:hideMark/>
          </w:tcPr>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t xml:space="preserve">  </w:t>
            </w:r>
          </w:p>
        </w:tc>
      </w:tr>
      <w:tr w:rsidR="00BE2CC5" w:rsidRPr="00BE2CC5" w:rsidTr="00BE2CC5">
        <w:trPr>
          <w:tblCellSpacing w:w="15" w:type="dxa"/>
        </w:trPr>
        <w:tc>
          <w:tcPr>
            <w:tcW w:w="0" w:type="auto"/>
            <w:vAlign w:val="center"/>
            <w:hideMark/>
          </w:tcPr>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t xml:space="preserve">  </w:t>
            </w:r>
          </w:p>
        </w:tc>
        <w:tc>
          <w:tcPr>
            <w:tcW w:w="0" w:type="auto"/>
            <w:vAlign w:val="center"/>
            <w:hideMark/>
          </w:tcPr>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t xml:space="preserve">  </w:t>
            </w:r>
          </w:p>
        </w:tc>
        <w:tc>
          <w:tcPr>
            <w:tcW w:w="0" w:type="auto"/>
            <w:vAlign w:val="center"/>
            <w:hideMark/>
          </w:tcPr>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t xml:space="preserve">26-12-T/025 </w:t>
            </w:r>
          </w:p>
        </w:tc>
        <w:tc>
          <w:tcPr>
            <w:tcW w:w="0" w:type="auto"/>
            <w:vAlign w:val="center"/>
            <w:hideMark/>
          </w:tcPr>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t xml:space="preserve">Informatika a výpočetní technika </w:t>
            </w:r>
          </w:p>
        </w:tc>
      </w:tr>
      <w:tr w:rsidR="00BE2CC5" w:rsidRPr="00BE2CC5" w:rsidTr="00BE2CC5">
        <w:trPr>
          <w:tblCellSpacing w:w="15" w:type="dxa"/>
        </w:trPr>
        <w:tc>
          <w:tcPr>
            <w:tcW w:w="0" w:type="auto"/>
            <w:vAlign w:val="center"/>
            <w:hideMark/>
          </w:tcPr>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t xml:space="preserve">  </w:t>
            </w:r>
          </w:p>
        </w:tc>
        <w:tc>
          <w:tcPr>
            <w:tcW w:w="0" w:type="auto"/>
            <w:vAlign w:val="center"/>
            <w:hideMark/>
          </w:tcPr>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t xml:space="preserve">  </w:t>
            </w:r>
          </w:p>
        </w:tc>
        <w:tc>
          <w:tcPr>
            <w:tcW w:w="0" w:type="auto"/>
            <w:vAlign w:val="center"/>
            <w:hideMark/>
          </w:tcPr>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t xml:space="preserve">11-03-T/021 </w:t>
            </w:r>
          </w:p>
        </w:tc>
        <w:tc>
          <w:tcPr>
            <w:tcW w:w="0" w:type="auto"/>
            <w:vAlign w:val="center"/>
            <w:hideMark/>
          </w:tcPr>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t xml:space="preserve">Počítačová matematika </w:t>
            </w:r>
          </w:p>
        </w:tc>
      </w:tr>
    </w:tbl>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t xml:space="preserve">  </w:t>
      </w:r>
    </w:p>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t> </w:t>
      </w:r>
      <w:r w:rsidRPr="00BE2CC5">
        <w:rPr>
          <w:rFonts w:ascii="Times New Roman" w:eastAsia="Times New Roman" w:hAnsi="Times New Roman" w:cs="Times New Roman"/>
          <w:b/>
          <w:bCs/>
          <w:sz w:val="24"/>
          <w:szCs w:val="24"/>
          <w:lang w:eastAsia="cs-CZ"/>
        </w:rPr>
        <w:t>Používání nových kódů na diplomech:</w:t>
      </w:r>
      <w:r w:rsidRPr="00BE2CC5">
        <w:rPr>
          <w:rFonts w:ascii="Times New Roman" w:eastAsia="Times New Roman" w:hAnsi="Times New Roman" w:cs="Times New Roman"/>
          <w:sz w:val="24"/>
          <w:szCs w:val="24"/>
          <w:lang w:eastAsia="cs-CZ"/>
        </w:rPr>
        <w:t xml:space="preserve"> </w:t>
      </w:r>
    </w:p>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t xml:space="preserve">Zápis kódu studijního programu a studijního oboru do diplomu lze provádět po řádném zaregistrování daného studijního programu a studijního oboru v Seznam akreditovaných studijních programů a přidělení příslušných kódů. </w:t>
      </w:r>
    </w:p>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t> </w:t>
      </w:r>
      <w:r w:rsidRPr="00BE2CC5">
        <w:rPr>
          <w:rFonts w:ascii="Times New Roman" w:eastAsia="Times New Roman" w:hAnsi="Times New Roman" w:cs="Times New Roman"/>
          <w:sz w:val="24"/>
          <w:szCs w:val="24"/>
          <w:lang w:eastAsia="cs-CZ"/>
        </w:rPr>
        <w:br/>
        <w:t xml:space="preserve">V případě potřeby konzultace je možno se obrátit na pracovníka odboru vysokých škol MŠMT: </w:t>
      </w:r>
    </w:p>
    <w:p w:rsidR="00BE2CC5" w:rsidRPr="00BE2CC5" w:rsidRDefault="00BE2CC5" w:rsidP="00BE2CC5">
      <w:pPr>
        <w:spacing w:before="100" w:beforeAutospacing="1" w:after="100" w:afterAutospacing="1" w:line="240" w:lineRule="auto"/>
        <w:rPr>
          <w:rFonts w:ascii="Times New Roman" w:eastAsia="Times New Roman" w:hAnsi="Times New Roman" w:cs="Times New Roman"/>
          <w:sz w:val="24"/>
          <w:szCs w:val="24"/>
          <w:lang w:eastAsia="cs-CZ"/>
        </w:rPr>
      </w:pPr>
      <w:r w:rsidRPr="00BE2CC5">
        <w:rPr>
          <w:rFonts w:ascii="Times New Roman" w:eastAsia="Times New Roman" w:hAnsi="Times New Roman" w:cs="Times New Roman"/>
          <w:sz w:val="24"/>
          <w:szCs w:val="24"/>
          <w:lang w:eastAsia="cs-CZ"/>
        </w:rPr>
        <w:t>Mgr. Dušan Hrstka, tel.: 234 812 165</w:t>
      </w:r>
      <w:r w:rsidRPr="00BE2CC5">
        <w:rPr>
          <w:rFonts w:ascii="Times New Roman" w:eastAsia="Times New Roman" w:hAnsi="Times New Roman" w:cs="Times New Roman"/>
          <w:sz w:val="24"/>
          <w:szCs w:val="24"/>
          <w:lang w:eastAsia="cs-CZ"/>
        </w:rPr>
        <w:br/>
        <w:t xml:space="preserve">e-mail: </w:t>
      </w:r>
      <w:hyperlink r:id="rId4" w:history="1">
        <w:r w:rsidRPr="00BE2CC5">
          <w:rPr>
            <w:rFonts w:ascii="Times New Roman" w:eastAsia="Times New Roman" w:hAnsi="Times New Roman" w:cs="Times New Roman"/>
            <w:color w:val="0000FF"/>
            <w:sz w:val="24"/>
            <w:szCs w:val="24"/>
            <w:u w:val="single"/>
            <w:lang w:eastAsia="cs-CZ"/>
          </w:rPr>
          <w:t>dusan.hrstka@msmt.cz</w:t>
        </w:r>
      </w:hyperlink>
      <w:r w:rsidRPr="00BE2CC5">
        <w:rPr>
          <w:rFonts w:ascii="Times New Roman" w:eastAsia="Times New Roman" w:hAnsi="Times New Roman" w:cs="Times New Roman"/>
          <w:sz w:val="24"/>
          <w:szCs w:val="24"/>
          <w:lang w:eastAsia="cs-CZ"/>
        </w:rPr>
        <w:t xml:space="preserve"> (</w:t>
      </w:r>
      <w:hyperlink r:id="rId5" w:history="1">
        <w:r w:rsidRPr="00BE2CC5">
          <w:rPr>
            <w:rFonts w:ascii="Times New Roman" w:eastAsia="Times New Roman" w:hAnsi="Times New Roman" w:cs="Times New Roman"/>
            <w:color w:val="0000FF"/>
            <w:sz w:val="24"/>
            <w:szCs w:val="24"/>
            <w:u w:val="single"/>
            <w:lang w:eastAsia="cs-CZ"/>
          </w:rPr>
          <w:t>vladimir.vojtech@msmt.cz</w:t>
        </w:r>
      </w:hyperlink>
      <w:r w:rsidRPr="00BE2CC5">
        <w:rPr>
          <w:rFonts w:ascii="Times New Roman" w:eastAsia="Times New Roman" w:hAnsi="Times New Roman" w:cs="Times New Roman"/>
          <w:sz w:val="24"/>
          <w:szCs w:val="24"/>
          <w:lang w:eastAsia="cs-CZ"/>
        </w:rPr>
        <w:t xml:space="preserve">) </w:t>
      </w:r>
    </w:p>
    <w:p w:rsidR="0067526C" w:rsidRDefault="0067526C"/>
    <w:sectPr w:rsidR="006752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CC5"/>
    <w:rsid w:val="00191F75"/>
    <w:rsid w:val="0067526C"/>
    <w:rsid w:val="00BE03D7"/>
    <w:rsid w:val="00BE2CC5"/>
    <w:rsid w:val="00BE3F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DC5609-A001-4662-B000-D92C3FC7A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4">
    <w:name w:val="heading 4"/>
    <w:basedOn w:val="Normln"/>
    <w:link w:val="Nadpis4Char"/>
    <w:uiPriority w:val="9"/>
    <w:qFormat/>
    <w:rsid w:val="00BE2CC5"/>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uiPriority w:val="9"/>
    <w:rsid w:val="00BE2CC5"/>
    <w:rPr>
      <w:rFonts w:ascii="Times New Roman" w:eastAsia="Times New Roman" w:hAnsi="Times New Roman" w:cs="Times New Roman"/>
      <w:b/>
      <w:bCs/>
      <w:sz w:val="24"/>
      <w:szCs w:val="24"/>
      <w:lang w:eastAsia="cs-CZ"/>
    </w:rPr>
  </w:style>
  <w:style w:type="paragraph" w:styleId="Normlnweb">
    <w:name w:val="Normal (Web)"/>
    <w:basedOn w:val="Normln"/>
    <w:uiPriority w:val="99"/>
    <w:semiHidden/>
    <w:unhideWhenUsed/>
    <w:rsid w:val="00BE2CC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E2CC5"/>
    <w:rPr>
      <w:b/>
      <w:bCs/>
    </w:rPr>
  </w:style>
  <w:style w:type="paragraph" w:customStyle="1" w:styleId="c5">
    <w:name w:val="c5"/>
    <w:basedOn w:val="Normln"/>
    <w:rsid w:val="00BE2CC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6">
    <w:name w:val="c6"/>
    <w:basedOn w:val="Normln"/>
    <w:rsid w:val="00BE2CC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8">
    <w:name w:val="c8"/>
    <w:basedOn w:val="Normln"/>
    <w:rsid w:val="00BE2CC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9">
    <w:name w:val="c9"/>
    <w:basedOn w:val="Normln"/>
    <w:rsid w:val="00BE2CC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3">
    <w:name w:val="c3"/>
    <w:basedOn w:val="Normln"/>
    <w:rsid w:val="00BE2CC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normln1">
    <w:name w:val="normln1"/>
    <w:basedOn w:val="Normln"/>
    <w:rsid w:val="00BE2CC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11">
    <w:name w:val="c11"/>
    <w:basedOn w:val="Normln"/>
    <w:rsid w:val="00BE2CC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12">
    <w:name w:val="c12"/>
    <w:basedOn w:val="Normln"/>
    <w:rsid w:val="00BE2CC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13">
    <w:name w:val="c13"/>
    <w:basedOn w:val="Normln"/>
    <w:rsid w:val="00BE2CC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14">
    <w:name w:val="c14"/>
    <w:basedOn w:val="Normln"/>
    <w:rsid w:val="00BE2CC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15">
    <w:name w:val="c15"/>
    <w:basedOn w:val="Normln"/>
    <w:rsid w:val="00BE2CC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normln2">
    <w:name w:val="normln2"/>
    <w:basedOn w:val="Normln"/>
    <w:rsid w:val="00BE2CC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eaddress">
    <w:name w:val="eaddress"/>
    <w:basedOn w:val="Standardnpsmoodstavce"/>
    <w:rsid w:val="00BE2CC5"/>
  </w:style>
  <w:style w:type="character" w:styleId="Hypertextovodkaz">
    <w:name w:val="Hyperlink"/>
    <w:basedOn w:val="Standardnpsmoodstavce"/>
    <w:uiPriority w:val="99"/>
    <w:semiHidden/>
    <w:unhideWhenUsed/>
    <w:rsid w:val="00BE2C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9169846">
      <w:bodyDiv w:val="1"/>
      <w:marLeft w:val="0"/>
      <w:marRight w:val="0"/>
      <w:marTop w:val="0"/>
      <w:marBottom w:val="0"/>
      <w:divBdr>
        <w:top w:val="none" w:sz="0" w:space="0" w:color="auto"/>
        <w:left w:val="none" w:sz="0" w:space="0" w:color="auto"/>
        <w:bottom w:val="none" w:sz="0" w:space="0" w:color="auto"/>
        <w:right w:val="none" w:sz="0" w:space="0" w:color="auto"/>
      </w:divBdr>
      <w:divsChild>
        <w:div w:id="732043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ladimir.vojtech@msmt.cz" TargetMode="External"/><Relationship Id="rId4" Type="http://schemas.openxmlformats.org/officeDocument/2006/relationships/hyperlink" Target="mailto:dusan.hrstka@msmt.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1064</Words>
  <Characters>6279</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7329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Hrstka Dušan</dc:creator>
  <cp:keywords/>
  <dc:description/>
  <cp:lastModifiedBy>Hrstka Dušan</cp:lastModifiedBy>
  <cp:revision>3</cp:revision>
  <dcterms:created xsi:type="dcterms:W3CDTF">2018-03-29T11:42:00Z</dcterms:created>
  <dcterms:modified xsi:type="dcterms:W3CDTF">2018-03-29T11:42:00Z</dcterms:modified>
</cp:coreProperties>
</file>